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41D6A" w14:textId="649F126E" w:rsidR="002D02AE" w:rsidRPr="002D02AE" w:rsidRDefault="002D02AE" w:rsidP="002D02AE">
      <w:pPr>
        <w:tabs>
          <w:tab w:val="right" w:pos="9781"/>
          <w:tab w:val="right" w:pos="13323"/>
        </w:tabs>
        <w:outlineLvl w:val="0"/>
        <w:rPr>
          <w:rFonts w:eastAsia="MS Mincho"/>
          <w:b/>
          <w:sz w:val="24"/>
          <w:szCs w:val="24"/>
          <w:lang w:val="x-none"/>
        </w:rPr>
      </w:pPr>
      <w:r w:rsidRPr="002D02AE">
        <w:rPr>
          <w:rFonts w:eastAsia="MS Mincho"/>
          <w:b/>
          <w:sz w:val="24"/>
          <w:szCs w:val="24"/>
          <w:lang w:val="x-none"/>
        </w:rPr>
        <w:t>3GPP TSG-RAN4 Meeting #11</w:t>
      </w:r>
      <w:r w:rsidR="001137AC">
        <w:rPr>
          <w:rFonts w:eastAsia="MS Mincho"/>
          <w:b/>
          <w:sz w:val="24"/>
          <w:szCs w:val="24"/>
          <w:lang w:val="x-none"/>
        </w:rPr>
        <w:t>5</w:t>
      </w:r>
      <w:r w:rsidRPr="002D02AE">
        <w:rPr>
          <w:rFonts w:eastAsia="MS Mincho"/>
          <w:b/>
          <w:sz w:val="24"/>
          <w:szCs w:val="24"/>
          <w:lang w:val="x-none"/>
        </w:rPr>
        <w:tab/>
      </w:r>
      <w:r w:rsidR="001137AC" w:rsidRPr="001137AC">
        <w:rPr>
          <w:rFonts w:eastAsia="MS Mincho"/>
          <w:b/>
          <w:sz w:val="24"/>
          <w:szCs w:val="24"/>
          <w:lang w:val="x-none"/>
        </w:rPr>
        <w:t>R4-2505390</w:t>
      </w:r>
    </w:p>
    <w:p w14:paraId="49663591" w14:textId="4F546694" w:rsidR="00893EF9" w:rsidRPr="006242E2" w:rsidRDefault="001137AC" w:rsidP="002D02AE">
      <w:pPr>
        <w:tabs>
          <w:tab w:val="right" w:pos="9781"/>
          <w:tab w:val="right" w:pos="13323"/>
        </w:tabs>
        <w:outlineLvl w:val="0"/>
        <w:rPr>
          <w:b/>
          <w:sz w:val="24"/>
          <w:szCs w:val="24"/>
          <w:lang w:eastAsia="zh-CN"/>
        </w:rPr>
      </w:pPr>
      <w:r w:rsidRPr="001137AC">
        <w:rPr>
          <w:rFonts w:eastAsia="MS Mincho"/>
          <w:b/>
          <w:sz w:val="24"/>
          <w:szCs w:val="24"/>
          <w:lang w:val="x-none"/>
        </w:rPr>
        <w:t>Malta, May 19 - 23 2025</w:t>
      </w:r>
    </w:p>
    <w:p w14:paraId="7121D79C" w14:textId="77777777" w:rsidR="00CC17CF" w:rsidRPr="00C45793" w:rsidRDefault="00CC17CF">
      <w:pPr>
        <w:rPr>
          <w:rFonts w:ascii="Arial" w:hAnsi="Arial" w:cs="Arial"/>
        </w:rPr>
      </w:pPr>
    </w:p>
    <w:p w14:paraId="3A597701" w14:textId="67DA5C30"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1137AC" w:rsidRPr="001137AC">
        <w:rPr>
          <w:rFonts w:ascii="Arial" w:hAnsi="Arial" w:cs="Arial"/>
          <w:bCs/>
        </w:rPr>
        <w:t>LS on 8Rx UE receiver capability definition update request</w:t>
      </w:r>
    </w:p>
    <w:p w14:paraId="15373A9B" w14:textId="42EB9B42"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r>
      <w:r w:rsidR="00B20D24" w:rsidRPr="00B20D24">
        <w:rPr>
          <w:rFonts w:ascii="Arial" w:hAnsi="Arial" w:cs="Arial"/>
          <w:bCs/>
        </w:rPr>
        <w:t>Release 18</w:t>
      </w:r>
    </w:p>
    <w:p w14:paraId="1545CC98" w14:textId="3F0F8810" w:rsidR="006242E2" w:rsidRPr="006242E2" w:rsidRDefault="006242E2" w:rsidP="006242E2">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End w:id="0"/>
      <w:bookmarkEnd w:id="1"/>
    </w:p>
    <w:p w14:paraId="02D00C9A" w14:textId="5C84AC1C"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5D4E40" w:rsidRPr="005D4E40">
        <w:rPr>
          <w:rFonts w:ascii="Arial" w:hAnsi="Arial" w:cs="Arial"/>
          <w:lang w:eastAsia="zh-CN"/>
        </w:rPr>
        <w:t>NR_ENDC_RF_FR1_enh2-Perf</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4D7649BF"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6D09D6" w:rsidRPr="00C45793">
        <w:rPr>
          <w:rFonts w:ascii="Arial" w:hAnsi="Arial" w:cs="Arial"/>
          <w:bCs/>
        </w:rPr>
        <w:t>RAN WG</w:t>
      </w:r>
      <w:r w:rsidR="002D02AE">
        <w:rPr>
          <w:rFonts w:ascii="Arial" w:hAnsi="Arial" w:cs="Arial"/>
          <w:bCs/>
        </w:rPr>
        <w:t>2</w:t>
      </w:r>
    </w:p>
    <w:p w14:paraId="42902734" w14:textId="51E3937F"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60525806" w:rsidR="002E564C" w:rsidRPr="006242E2" w:rsidRDefault="002E564C">
      <w:pPr>
        <w:pStyle w:val="7"/>
        <w:tabs>
          <w:tab w:val="left" w:pos="2268"/>
        </w:tabs>
        <w:ind w:left="567"/>
        <w:rPr>
          <w:rFonts w:cs="Arial"/>
          <w:b w:val="0"/>
          <w:bCs/>
          <w:color w:val="auto"/>
          <w:lang w:val="fr-FR"/>
        </w:rPr>
      </w:pPr>
      <w:r w:rsidRPr="006242E2">
        <w:rPr>
          <w:rFonts w:cs="Arial"/>
          <w:color w:val="auto"/>
          <w:lang w:val="fr-FR"/>
        </w:rPr>
        <w:t>E-mail Address:</w:t>
      </w:r>
      <w:r w:rsidRPr="006242E2">
        <w:rPr>
          <w:rFonts w:cs="Arial"/>
          <w:b w:val="0"/>
          <w:bCs/>
          <w:color w:val="auto"/>
          <w:lang w:val="fr-FR"/>
        </w:rPr>
        <w:tab/>
      </w:r>
      <w:hyperlink r:id="rId8" w:history="1">
        <w:r w:rsidR="00890523" w:rsidRPr="00AA1EFD">
          <w:rPr>
            <w:rStyle w:val="a4"/>
            <w:rFonts w:cs="Arial" w:hint="eastAsia"/>
            <w:b w:val="0"/>
            <w:bCs/>
            <w:lang w:val="fr-FR" w:eastAsia="zh-CN"/>
          </w:rPr>
          <w:t>wujingzhou</w:t>
        </w:r>
        <w:r w:rsidR="00890523" w:rsidRPr="00AA1EFD">
          <w:rPr>
            <w:rStyle w:val="a4"/>
            <w:rFonts w:cs="Arial"/>
            <w:b w:val="0"/>
            <w:bCs/>
            <w:lang w:val="fr-FR" w:eastAsia="zh-CN"/>
          </w:rPr>
          <w:t>@chinatelecom</w:t>
        </w:r>
        <w:r w:rsidR="00890523" w:rsidRPr="00AA1EFD">
          <w:rPr>
            <w:rStyle w:val="a4"/>
            <w:rFonts w:cs="Arial"/>
            <w:b w:val="0"/>
            <w:bCs/>
            <w:lang w:val="fr-FR"/>
          </w:rPr>
          <w:t>.cn</w:t>
        </w:r>
      </w:hyperlink>
      <w:r w:rsidR="00890523">
        <w:rPr>
          <w:rFonts w:cs="Arial"/>
          <w:b w:val="0"/>
          <w:bCs/>
          <w:color w:val="auto"/>
          <w:lang w:val="fr-FR"/>
        </w:rPr>
        <w:t xml:space="preserve"> </w:t>
      </w:r>
      <w:bookmarkStart w:id="2" w:name="_GoBack"/>
      <w:bookmarkEnd w:id="2"/>
    </w:p>
    <w:p w14:paraId="1BD178DE" w14:textId="0CE6236C" w:rsidR="002E564C" w:rsidRDefault="002E564C">
      <w:pPr>
        <w:spacing w:after="60"/>
        <w:ind w:left="1985" w:hanging="1985"/>
        <w:rPr>
          <w:rFonts w:ascii="Arial" w:hAnsi="Arial" w:cs="Arial"/>
          <w:b/>
          <w:lang w:val="fr-FR"/>
        </w:rPr>
      </w:pPr>
    </w:p>
    <w:p w14:paraId="4BFA9860" w14:textId="77777777" w:rsidR="00610853" w:rsidRPr="00BE45C6" w:rsidRDefault="00610853">
      <w:pPr>
        <w:spacing w:after="60"/>
        <w:ind w:left="1985" w:hanging="1985"/>
        <w:rPr>
          <w:rFonts w:ascii="Arial" w:hAnsi="Arial" w:cs="Arial"/>
          <w:b/>
          <w:lang w:val="fr-FR"/>
        </w:rPr>
      </w:pPr>
    </w:p>
    <w:p w14:paraId="5319C7FE" w14:textId="7241EFC3" w:rsidR="002E564C" w:rsidRPr="009100AB" w:rsidRDefault="002E564C" w:rsidP="009100AB">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F1A4B85" w14:textId="77777777" w:rsidR="002E564C" w:rsidRPr="00C45793" w:rsidRDefault="002E564C">
      <w:pPr>
        <w:rPr>
          <w:rFonts w:ascii="Arial" w:hAnsi="Arial" w:cs="Arial"/>
        </w:rPr>
      </w:pPr>
    </w:p>
    <w:p w14:paraId="4ECFE48A" w14:textId="77777777" w:rsidR="002E564C" w:rsidRPr="009100AB" w:rsidRDefault="002E564C"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1. Overall Description:</w:t>
      </w:r>
    </w:p>
    <w:p w14:paraId="50419EB1" w14:textId="63800420" w:rsidR="009822BD" w:rsidRPr="00D26345" w:rsidRDefault="009822BD" w:rsidP="005D4E40">
      <w:pPr>
        <w:rPr>
          <w:lang w:eastAsia="zh-CN"/>
        </w:rPr>
      </w:pPr>
      <w:r w:rsidRPr="00D26345">
        <w:rPr>
          <w:rFonts w:hint="eastAsia"/>
          <w:lang w:eastAsia="zh-CN"/>
        </w:rPr>
        <w:t>I</w:t>
      </w:r>
      <w:r w:rsidRPr="00D26345">
        <w:rPr>
          <w:lang w:eastAsia="zh-CN"/>
        </w:rPr>
        <w:t xml:space="preserve">n Rel-18, </w:t>
      </w:r>
      <w:r w:rsidR="00452F5C" w:rsidRPr="00D26345">
        <w:rPr>
          <w:lang w:eastAsia="zh-CN"/>
        </w:rPr>
        <w:t>according to the RAN4 feature list LS (</w:t>
      </w:r>
      <w:r w:rsidR="00B20D24" w:rsidRPr="00D26345">
        <w:rPr>
          <w:lang w:eastAsia="zh-CN"/>
        </w:rPr>
        <w:t>R4-2403636</w:t>
      </w:r>
      <w:r w:rsidR="00452F5C" w:rsidRPr="00D26345">
        <w:rPr>
          <w:lang w:eastAsia="zh-CN"/>
        </w:rPr>
        <w:t>), new optional UE feature ‘SU-MIMO 8Rx receiver’ is introduced in section 5.2 of TS38.306.</w:t>
      </w:r>
    </w:p>
    <w:p w14:paraId="300C7B84" w14:textId="1EAB0199" w:rsidR="00452F5C" w:rsidRPr="00D26345" w:rsidRDefault="00452F5C" w:rsidP="005D4E40">
      <w:pPr>
        <w:rPr>
          <w:lang w:eastAsia="zh-CN"/>
        </w:rPr>
      </w:pPr>
      <w:r w:rsidRPr="00D26345">
        <w:rPr>
          <w:rFonts w:hint="eastAsia"/>
          <w:lang w:eastAsia="zh-CN"/>
        </w:rPr>
        <w:t>I</w:t>
      </w:r>
      <w:r w:rsidRPr="00D26345">
        <w:rPr>
          <w:lang w:eastAsia="zh-CN"/>
        </w:rPr>
        <w:t xml:space="preserve">n RAN4#115, RAN4 have agreed the existing </w:t>
      </w:r>
      <w:r w:rsidR="00283E8B" w:rsidRPr="00D26345">
        <w:rPr>
          <w:lang w:eastAsia="zh-CN"/>
        </w:rPr>
        <w:t>‘SU-MIMO 8Rx receiver’</w:t>
      </w:r>
      <w:r w:rsidRPr="00D26345">
        <w:rPr>
          <w:lang w:eastAsia="zh-CN"/>
        </w:rPr>
        <w:t xml:space="preserve"> capability</w:t>
      </w:r>
      <w:r w:rsidR="00E747DF" w:rsidRPr="00D26345">
        <w:rPr>
          <w:lang w:eastAsia="zh-CN"/>
        </w:rPr>
        <w:t xml:space="preserve"> definition</w:t>
      </w:r>
      <w:r w:rsidR="00BE45C6" w:rsidRPr="00D26345">
        <w:rPr>
          <w:lang w:eastAsia="zh-CN"/>
        </w:rPr>
        <w:t xml:space="preserve"> requires </w:t>
      </w:r>
      <w:r w:rsidR="00D26345" w:rsidRPr="00D26345">
        <w:rPr>
          <w:lang w:eastAsia="zh-CN"/>
        </w:rPr>
        <w:t>to be updated to</w:t>
      </w:r>
      <w:r w:rsidRPr="00D26345">
        <w:rPr>
          <w:lang w:eastAsia="zh-CN"/>
        </w:rPr>
        <w:t>:</w:t>
      </w:r>
    </w:p>
    <w:p w14:paraId="19A35F6D" w14:textId="2B90942B" w:rsidR="00D26345" w:rsidRPr="00D26345" w:rsidRDefault="00D26345" w:rsidP="005D4E40">
      <w:pPr>
        <w:rPr>
          <w:lang w:eastAsia="zh-CN"/>
        </w:rPr>
      </w:pPr>
    </w:p>
    <w:tbl>
      <w:tblPr>
        <w:tblStyle w:val="af1"/>
        <w:tblW w:w="0" w:type="auto"/>
        <w:tblLook w:val="04A0" w:firstRow="1" w:lastRow="0" w:firstColumn="1" w:lastColumn="0" w:noHBand="0" w:noVBand="1"/>
      </w:tblPr>
      <w:tblGrid>
        <w:gridCol w:w="9855"/>
      </w:tblGrid>
      <w:tr w:rsidR="00D26345" w:rsidRPr="002A1199" w14:paraId="08887CC0" w14:textId="77777777" w:rsidTr="00D26345">
        <w:tc>
          <w:tcPr>
            <w:tcW w:w="9855" w:type="dxa"/>
          </w:tcPr>
          <w:p w14:paraId="772675DD" w14:textId="46B0A015" w:rsidR="00D26345" w:rsidRPr="002A1199" w:rsidRDefault="00D26345" w:rsidP="00D26345">
            <w:pPr>
              <w:pStyle w:val="TAL"/>
              <w:rPr>
                <w:rFonts w:eastAsia="等线" w:cs="Arial"/>
                <w:b/>
                <w:bCs/>
              </w:rPr>
            </w:pPr>
            <w:r w:rsidRPr="002A1199">
              <w:rPr>
                <w:rFonts w:eastAsia="等线" w:cs="Arial"/>
                <w:b/>
                <w:bCs/>
              </w:rPr>
              <w:t>8Rx MMSE-IRC receiver</w:t>
            </w:r>
          </w:p>
          <w:p w14:paraId="19848E42" w14:textId="221A3332" w:rsidR="00D26345" w:rsidRPr="002A1199" w:rsidRDefault="00D26345" w:rsidP="00D26345">
            <w:pPr>
              <w:pStyle w:val="B1"/>
              <w:rPr>
                <w:rFonts w:cs="Arial"/>
                <w:sz w:val="18"/>
              </w:rPr>
            </w:pPr>
            <w:r w:rsidRPr="002A1199">
              <w:rPr>
                <w:rFonts w:cs="Arial"/>
                <w:sz w:val="18"/>
              </w:rPr>
              <w:t>-</w:t>
            </w:r>
            <w:r w:rsidRPr="002A1199">
              <w:rPr>
                <w:rFonts w:cs="Arial"/>
                <w:sz w:val="18"/>
              </w:rPr>
              <w:tab/>
              <w:t>Baseline 8Rx MMSE-IRC receiver: 8Rx MMSE-IRC receivers for</w:t>
            </w:r>
            <w:r w:rsidR="00095D7F">
              <w:rPr>
                <w:rFonts w:cs="Arial"/>
                <w:sz w:val="18"/>
              </w:rPr>
              <w:t xml:space="preserve"> </w:t>
            </w:r>
            <w:r w:rsidRPr="002A1199">
              <w:rPr>
                <w:rFonts w:cs="Arial"/>
                <w:sz w:val="18"/>
              </w:rPr>
              <w:t>MIMO transmissions with support of up to 8 layers with joint 8Rx MIMO detector in FR1</w:t>
            </w:r>
          </w:p>
          <w:p w14:paraId="3922D66A" w14:textId="67F7C643" w:rsidR="00D26345" w:rsidRPr="002A1199" w:rsidRDefault="00D26345" w:rsidP="00D26345">
            <w:pPr>
              <w:pStyle w:val="B1"/>
              <w:rPr>
                <w:sz w:val="18"/>
                <w:lang w:eastAsia="zh-CN"/>
              </w:rPr>
            </w:pPr>
            <w:r w:rsidRPr="002A1199">
              <w:rPr>
                <w:rFonts w:cs="Arial"/>
                <w:sz w:val="18"/>
              </w:rPr>
              <w:t>-</w:t>
            </w:r>
            <w:r w:rsidRPr="002A1199">
              <w:rPr>
                <w:rFonts w:cs="Arial"/>
                <w:sz w:val="18"/>
              </w:rPr>
              <w:tab/>
              <w:t>Simplified 8Rx MMSE-IRC receiver: 8Rx MMSE-IRC receivers for</w:t>
            </w:r>
            <w:r w:rsidR="00095D7F">
              <w:rPr>
                <w:rFonts w:cs="Arial"/>
                <w:sz w:val="18"/>
              </w:rPr>
              <w:t xml:space="preserve"> </w:t>
            </w:r>
            <w:r w:rsidRPr="002A1199">
              <w:rPr>
                <w:rFonts w:cs="Arial"/>
                <w:sz w:val="18"/>
              </w:rPr>
              <w:t>MIMO transmissions with support of up to 4 layers with two joint 4Rx MIMO detectors in FR1.</w:t>
            </w:r>
          </w:p>
        </w:tc>
      </w:tr>
    </w:tbl>
    <w:p w14:paraId="0FB15947" w14:textId="77777777" w:rsidR="00452F5C" w:rsidRPr="00452F5C" w:rsidRDefault="00452F5C" w:rsidP="009100AB">
      <w:pPr>
        <w:tabs>
          <w:tab w:val="left" w:pos="4430"/>
        </w:tabs>
        <w:rPr>
          <w:rFonts w:ascii="Arial" w:hAnsi="Arial" w:cs="Arial"/>
          <w:bCs/>
        </w:rPr>
      </w:pPr>
    </w:p>
    <w:p w14:paraId="50AB249B" w14:textId="77777777"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2</w:t>
      </w:r>
      <w:r w:rsidRPr="009100AB">
        <w:rPr>
          <w:rFonts w:ascii="Arial" w:eastAsia="等线" w:hAnsi="Arial"/>
          <w:sz w:val="36"/>
          <w:lang w:eastAsia="en-GB"/>
        </w:rPr>
        <w:tab/>
        <w:t>Actions</w:t>
      </w:r>
    </w:p>
    <w:p w14:paraId="50A836D5" w14:textId="5FD773E9" w:rsidR="009100AB" w:rsidRPr="009100AB" w:rsidRDefault="009100AB" w:rsidP="009100AB">
      <w:pPr>
        <w:overflowPunct w:val="0"/>
        <w:autoSpaceDE w:val="0"/>
        <w:autoSpaceDN w:val="0"/>
        <w:adjustRightInd w:val="0"/>
        <w:spacing w:after="120"/>
        <w:ind w:left="1985" w:hanging="1985"/>
        <w:textAlignment w:val="baseline"/>
        <w:rPr>
          <w:rFonts w:ascii="Arial" w:eastAsia="等线" w:hAnsi="Arial" w:cs="Arial"/>
          <w:b/>
          <w:lang w:eastAsia="en-GB"/>
        </w:rPr>
      </w:pPr>
      <w:r w:rsidRPr="009100AB">
        <w:rPr>
          <w:rFonts w:ascii="Arial" w:eastAsia="等线" w:hAnsi="Arial" w:cs="Arial"/>
          <w:b/>
          <w:lang w:eastAsia="en-GB"/>
        </w:rPr>
        <w:t>To RAN</w:t>
      </w:r>
      <w:r>
        <w:rPr>
          <w:rFonts w:ascii="Arial" w:eastAsia="等线" w:hAnsi="Arial" w:cs="Arial"/>
          <w:b/>
          <w:lang w:eastAsia="en-GB"/>
        </w:rPr>
        <w:t>2</w:t>
      </w:r>
    </w:p>
    <w:p w14:paraId="604C7221" w14:textId="38F08F9C" w:rsidR="009100AB" w:rsidRPr="009100AB" w:rsidRDefault="009100AB"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2</w:t>
      </w:r>
      <w:r w:rsidRPr="00934DD1">
        <w:rPr>
          <w:rFonts w:ascii="Arial" w:hAnsi="Arial" w:cs="Arial"/>
          <w:lang w:eastAsia="zh-CN"/>
        </w:rPr>
        <w:t xml:space="preserve"> to take the above </w:t>
      </w:r>
      <w:r w:rsidR="005D4E40">
        <w:rPr>
          <w:rFonts w:ascii="Arial" w:hAnsi="Arial" w:cs="Arial"/>
          <w:lang w:eastAsia="zh-CN"/>
        </w:rPr>
        <w:t>RAN4 agreement</w:t>
      </w:r>
      <w:r w:rsidRPr="00934DD1">
        <w:rPr>
          <w:rFonts w:ascii="Arial" w:hAnsi="Arial" w:cs="Arial"/>
          <w:lang w:eastAsia="zh-CN"/>
        </w:rPr>
        <w:t xml:space="preserve"> into account</w:t>
      </w:r>
      <w:r w:rsidR="005D4E40">
        <w:rPr>
          <w:rFonts w:ascii="Arial" w:hAnsi="Arial" w:cs="Arial"/>
          <w:lang w:eastAsia="zh-CN"/>
        </w:rPr>
        <w:t xml:space="preserve"> and update the Rel-18 8Rx UE receiver definition in TS38.306</w:t>
      </w:r>
      <w:r w:rsidRPr="009100AB">
        <w:rPr>
          <w:rFonts w:ascii="Arial" w:eastAsia="等线" w:hAnsi="Arial" w:cs="Arial"/>
          <w:lang w:eastAsia="en-GB"/>
        </w:rPr>
        <w:t>.</w:t>
      </w:r>
    </w:p>
    <w:p w14:paraId="6FC33347" w14:textId="139AD980"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9100AB">
        <w:rPr>
          <w:rFonts w:ascii="Arial" w:eastAsia="等线" w:hAnsi="Arial"/>
          <w:sz w:val="36"/>
          <w:szCs w:val="36"/>
          <w:lang w:eastAsia="en-GB"/>
        </w:rPr>
        <w:t>3</w:t>
      </w:r>
      <w:r w:rsidRPr="009100AB">
        <w:rPr>
          <w:rFonts w:ascii="Arial" w:eastAsia="等线" w:hAnsi="Arial"/>
          <w:sz w:val="36"/>
          <w:szCs w:val="36"/>
          <w:lang w:eastAsia="en-GB"/>
        </w:rPr>
        <w:tab/>
        <w:t>Dates of next TSG-RAN WG</w:t>
      </w:r>
      <w:r>
        <w:rPr>
          <w:rFonts w:ascii="Arial" w:eastAsia="等线" w:hAnsi="Arial"/>
          <w:sz w:val="36"/>
          <w:szCs w:val="36"/>
          <w:lang w:eastAsia="zh-CN"/>
        </w:rPr>
        <w:t>4</w:t>
      </w:r>
      <w:r w:rsidRPr="009100AB">
        <w:rPr>
          <w:rFonts w:ascii="Arial" w:eastAsia="等线" w:hAnsi="Arial"/>
          <w:sz w:val="36"/>
          <w:szCs w:val="36"/>
          <w:lang w:eastAsia="en-GB"/>
        </w:rPr>
        <w:t xml:space="preserve"> meetings</w:t>
      </w:r>
    </w:p>
    <w:p w14:paraId="7D1F9773" w14:textId="6307CF0B" w:rsid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w:t>
      </w:r>
      <w:r w:rsidR="005D4E40">
        <w:rPr>
          <w:rFonts w:ascii="Arial" w:hAnsi="Arial" w:cs="Arial"/>
          <w:bCs/>
        </w:rPr>
        <w:t>6</w:t>
      </w:r>
      <w:r w:rsidRPr="00934DD1">
        <w:rPr>
          <w:rFonts w:ascii="Arial" w:hAnsi="Arial" w:cs="Arial"/>
          <w:bCs/>
        </w:rPr>
        <w:t xml:space="preserve"> </w:t>
      </w:r>
      <w:r w:rsidRPr="00934DD1">
        <w:rPr>
          <w:rFonts w:ascii="Arial" w:hAnsi="Arial" w:cs="Arial"/>
          <w:bCs/>
        </w:rPr>
        <w:tab/>
      </w:r>
      <w:r w:rsidR="005D4E40">
        <w:rPr>
          <w:rFonts w:ascii="Arial" w:hAnsi="Arial" w:cs="Arial"/>
          <w:bCs/>
        </w:rPr>
        <w:t>25</w:t>
      </w:r>
      <w:r w:rsidRPr="00934DD1">
        <w:rPr>
          <w:rFonts w:ascii="Arial" w:hAnsi="Arial" w:cs="Arial"/>
          <w:bCs/>
        </w:rPr>
        <w:t xml:space="preserve"> </w:t>
      </w:r>
      <w:r w:rsidR="005D4E40">
        <w:rPr>
          <w:rFonts w:ascii="Arial" w:hAnsi="Arial" w:cs="Arial"/>
          <w:bCs/>
        </w:rPr>
        <w:t>August</w:t>
      </w:r>
      <w:r w:rsidRPr="00934DD1">
        <w:rPr>
          <w:rFonts w:ascii="Arial" w:hAnsi="Arial" w:cs="Arial"/>
          <w:bCs/>
        </w:rPr>
        <w:t xml:space="preserve"> - </w:t>
      </w:r>
      <w:r w:rsidR="005D4E40">
        <w:rPr>
          <w:rFonts w:ascii="Arial" w:hAnsi="Arial" w:cs="Arial"/>
          <w:bCs/>
        </w:rPr>
        <w:t>29</w:t>
      </w:r>
      <w:r w:rsidRPr="00934DD1">
        <w:rPr>
          <w:rFonts w:ascii="Arial" w:hAnsi="Arial" w:cs="Arial"/>
          <w:bCs/>
        </w:rPr>
        <w:t xml:space="preserve"> </w:t>
      </w:r>
      <w:r>
        <w:rPr>
          <w:rFonts w:ascii="Arial" w:hAnsi="Arial" w:cs="Arial"/>
          <w:bCs/>
        </w:rPr>
        <w:t>A</w:t>
      </w:r>
      <w:r w:rsidR="005D4E40">
        <w:rPr>
          <w:rFonts w:ascii="Arial" w:hAnsi="Arial" w:cs="Arial"/>
          <w:bCs/>
        </w:rPr>
        <w:t>ugust</w:t>
      </w:r>
      <w:r w:rsidRPr="00934DD1">
        <w:rPr>
          <w:rFonts w:ascii="Arial" w:hAnsi="Arial" w:cs="Arial"/>
          <w:bCs/>
        </w:rPr>
        <w:t xml:space="preserve"> 202</w:t>
      </w:r>
      <w:r w:rsidR="005D4E40">
        <w:rPr>
          <w:rFonts w:ascii="Arial" w:hAnsi="Arial" w:cs="Arial"/>
          <w:bCs/>
        </w:rPr>
        <w:t>5</w:t>
      </w:r>
    </w:p>
    <w:p w14:paraId="2389E902" w14:textId="0616F682" w:rsidR="009100AB" w:rsidRP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w:t>
      </w:r>
      <w:r w:rsidR="005D4E40">
        <w:rPr>
          <w:rFonts w:ascii="Arial" w:hAnsi="Arial" w:cs="Arial"/>
          <w:bCs/>
        </w:rPr>
        <w:t>7</w:t>
      </w:r>
      <w:r w:rsidRPr="00934DD1">
        <w:rPr>
          <w:rFonts w:ascii="Arial" w:hAnsi="Arial" w:cs="Arial"/>
          <w:bCs/>
        </w:rPr>
        <w:t xml:space="preserve"> </w:t>
      </w:r>
      <w:r w:rsidRPr="00934DD1">
        <w:rPr>
          <w:rFonts w:ascii="Arial" w:hAnsi="Arial" w:cs="Arial"/>
          <w:bCs/>
        </w:rPr>
        <w:tab/>
      </w:r>
      <w:r w:rsidR="005D4E40">
        <w:rPr>
          <w:rFonts w:ascii="Arial" w:hAnsi="Arial" w:cs="Arial"/>
          <w:bCs/>
        </w:rPr>
        <w:t>17</w:t>
      </w:r>
      <w:r w:rsidR="005D4E40" w:rsidRPr="00934DD1">
        <w:rPr>
          <w:rFonts w:ascii="Arial" w:hAnsi="Arial" w:cs="Arial"/>
          <w:bCs/>
        </w:rPr>
        <w:t xml:space="preserve"> </w:t>
      </w:r>
      <w:r w:rsidR="005D4E40">
        <w:rPr>
          <w:rFonts w:ascii="Arial" w:hAnsi="Arial" w:cs="Arial"/>
          <w:bCs/>
        </w:rPr>
        <w:t>November</w:t>
      </w:r>
      <w:r w:rsidR="005D4E40" w:rsidRPr="00934DD1">
        <w:rPr>
          <w:rFonts w:ascii="Arial" w:hAnsi="Arial" w:cs="Arial"/>
          <w:bCs/>
        </w:rPr>
        <w:t xml:space="preserve"> - </w:t>
      </w:r>
      <w:r w:rsidR="005D4E40">
        <w:rPr>
          <w:rFonts w:ascii="Arial" w:hAnsi="Arial" w:cs="Arial"/>
          <w:bCs/>
        </w:rPr>
        <w:t>21</w:t>
      </w:r>
      <w:r w:rsidR="005D4E40" w:rsidRPr="00934DD1">
        <w:rPr>
          <w:rFonts w:ascii="Arial" w:hAnsi="Arial" w:cs="Arial"/>
          <w:bCs/>
        </w:rPr>
        <w:t xml:space="preserve"> </w:t>
      </w:r>
      <w:r w:rsidR="005D4E40">
        <w:rPr>
          <w:rFonts w:ascii="Arial" w:hAnsi="Arial" w:cs="Arial"/>
          <w:bCs/>
        </w:rPr>
        <w:t>November</w:t>
      </w:r>
      <w:r w:rsidR="005D4E40" w:rsidRPr="00934DD1">
        <w:rPr>
          <w:rFonts w:ascii="Arial" w:hAnsi="Arial" w:cs="Arial"/>
          <w:bCs/>
        </w:rPr>
        <w:t xml:space="preserve"> 202</w:t>
      </w:r>
      <w:r w:rsidR="005D4E40">
        <w:rPr>
          <w:rFonts w:ascii="Arial" w:hAnsi="Arial" w:cs="Arial"/>
          <w:bCs/>
        </w:rPr>
        <w:t>5</w:t>
      </w:r>
    </w:p>
    <w:sectPr w:rsidR="009100AB" w:rsidRPr="009100AB">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E4AC" w16cex:dateUtc="2023-05-15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2DD40" w14:textId="77777777" w:rsidR="00A97FCA" w:rsidRDefault="00A97FCA"/>
  </w:endnote>
  <w:endnote w:type="continuationSeparator" w:id="0">
    <w:p w14:paraId="1535DA48" w14:textId="77777777" w:rsidR="00A97FCA" w:rsidRDefault="00A97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29716" w14:textId="77777777" w:rsidR="00A97FCA" w:rsidRDefault="00A97FCA"/>
  </w:footnote>
  <w:footnote w:type="continuationSeparator" w:id="0">
    <w:p w14:paraId="584C6F57" w14:textId="77777777" w:rsidR="00A97FCA" w:rsidRDefault="00A97F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1"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7"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0"/>
  </w:num>
  <w:num w:numId="3">
    <w:abstractNumId w:val="24"/>
  </w:num>
  <w:num w:numId="4">
    <w:abstractNumId w:val="5"/>
  </w:num>
  <w:num w:numId="5">
    <w:abstractNumId w:val="9"/>
  </w:num>
  <w:num w:numId="6">
    <w:abstractNumId w:val="29"/>
  </w:num>
  <w:num w:numId="7">
    <w:abstractNumId w:val="21"/>
  </w:num>
  <w:num w:numId="8">
    <w:abstractNumId w:val="26"/>
  </w:num>
  <w:num w:numId="9">
    <w:abstractNumId w:val="41"/>
  </w:num>
  <w:num w:numId="10">
    <w:abstractNumId w:val="23"/>
  </w:num>
  <w:num w:numId="11">
    <w:abstractNumId w:val="3"/>
  </w:num>
  <w:num w:numId="12">
    <w:abstractNumId w:val="31"/>
  </w:num>
  <w:num w:numId="13">
    <w:abstractNumId w:val="10"/>
  </w:num>
  <w:num w:numId="14">
    <w:abstractNumId w:val="40"/>
  </w:num>
  <w:num w:numId="15">
    <w:abstractNumId w:val="33"/>
  </w:num>
  <w:num w:numId="16">
    <w:abstractNumId w:val="37"/>
  </w:num>
  <w:num w:numId="17">
    <w:abstractNumId w:val="19"/>
  </w:num>
  <w:num w:numId="18">
    <w:abstractNumId w:val="38"/>
  </w:num>
  <w:num w:numId="19">
    <w:abstractNumId w:val="16"/>
  </w:num>
  <w:num w:numId="20">
    <w:abstractNumId w:val="32"/>
  </w:num>
  <w:num w:numId="21">
    <w:abstractNumId w:val="7"/>
  </w:num>
  <w:num w:numId="22">
    <w:abstractNumId w:val="22"/>
  </w:num>
  <w:num w:numId="23">
    <w:abstractNumId w:val="4"/>
  </w:num>
  <w:num w:numId="24">
    <w:abstractNumId w:val="2"/>
  </w:num>
  <w:num w:numId="25">
    <w:abstractNumId w:val="13"/>
  </w:num>
  <w:num w:numId="26">
    <w:abstractNumId w:val="35"/>
  </w:num>
  <w:num w:numId="27">
    <w:abstractNumId w:val="28"/>
  </w:num>
  <w:num w:numId="28">
    <w:abstractNumId w:val="36"/>
  </w:num>
  <w:num w:numId="29">
    <w:abstractNumId w:val="15"/>
  </w:num>
  <w:num w:numId="30">
    <w:abstractNumId w:val="27"/>
  </w:num>
  <w:num w:numId="31">
    <w:abstractNumId w:val="39"/>
  </w:num>
  <w:num w:numId="32">
    <w:abstractNumId w:val="12"/>
  </w:num>
  <w:num w:numId="33">
    <w:abstractNumId w:val="25"/>
  </w:num>
  <w:num w:numId="34">
    <w:abstractNumId w:val="17"/>
  </w:num>
  <w:num w:numId="35">
    <w:abstractNumId w:val="18"/>
  </w:num>
  <w:num w:numId="36">
    <w:abstractNumId w:val="6"/>
  </w:num>
  <w:num w:numId="37">
    <w:abstractNumId w:val="14"/>
  </w:num>
  <w:num w:numId="38">
    <w:abstractNumId w:val="1"/>
  </w:num>
  <w:num w:numId="39">
    <w:abstractNumId w:val="11"/>
  </w:num>
  <w:num w:numId="40">
    <w:abstractNumId w:val="20"/>
  </w:num>
  <w:num w:numId="41">
    <w:abstractNumId w:val="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07ED4"/>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5D7F"/>
    <w:rsid w:val="00097971"/>
    <w:rsid w:val="00097CF5"/>
    <w:rsid w:val="000A0D1C"/>
    <w:rsid w:val="000A38B7"/>
    <w:rsid w:val="000B0FD2"/>
    <w:rsid w:val="000B34D7"/>
    <w:rsid w:val="000B7964"/>
    <w:rsid w:val="000B7B0D"/>
    <w:rsid w:val="000C1F77"/>
    <w:rsid w:val="000C485C"/>
    <w:rsid w:val="000D7116"/>
    <w:rsid w:val="000E130C"/>
    <w:rsid w:val="000E3734"/>
    <w:rsid w:val="000F2DFB"/>
    <w:rsid w:val="000F4C66"/>
    <w:rsid w:val="000F7FA2"/>
    <w:rsid w:val="00103B48"/>
    <w:rsid w:val="00104AB2"/>
    <w:rsid w:val="00107B89"/>
    <w:rsid w:val="001137AC"/>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C0984"/>
    <w:rsid w:val="001D6DC7"/>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3E8B"/>
    <w:rsid w:val="0028579B"/>
    <w:rsid w:val="00295C60"/>
    <w:rsid w:val="002A1199"/>
    <w:rsid w:val="002B7992"/>
    <w:rsid w:val="002C1A28"/>
    <w:rsid w:val="002D02AE"/>
    <w:rsid w:val="002E1CDC"/>
    <w:rsid w:val="002E334B"/>
    <w:rsid w:val="002E564C"/>
    <w:rsid w:val="002F178D"/>
    <w:rsid w:val="002F3FD4"/>
    <w:rsid w:val="002F5B49"/>
    <w:rsid w:val="002F6712"/>
    <w:rsid w:val="002F7EAE"/>
    <w:rsid w:val="00305A51"/>
    <w:rsid w:val="00306400"/>
    <w:rsid w:val="00306B69"/>
    <w:rsid w:val="00307904"/>
    <w:rsid w:val="00312791"/>
    <w:rsid w:val="003136DA"/>
    <w:rsid w:val="0031600F"/>
    <w:rsid w:val="0032438B"/>
    <w:rsid w:val="0033236C"/>
    <w:rsid w:val="003328CB"/>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78F"/>
    <w:rsid w:val="003D79B9"/>
    <w:rsid w:val="003E0EFC"/>
    <w:rsid w:val="003E1FD5"/>
    <w:rsid w:val="003F45C7"/>
    <w:rsid w:val="00403216"/>
    <w:rsid w:val="0040632D"/>
    <w:rsid w:val="00416BD3"/>
    <w:rsid w:val="00423E9E"/>
    <w:rsid w:val="004317B7"/>
    <w:rsid w:val="004318D9"/>
    <w:rsid w:val="0043498D"/>
    <w:rsid w:val="004355D0"/>
    <w:rsid w:val="00443ED6"/>
    <w:rsid w:val="004460E0"/>
    <w:rsid w:val="00452F5C"/>
    <w:rsid w:val="0045733C"/>
    <w:rsid w:val="004624AF"/>
    <w:rsid w:val="00463675"/>
    <w:rsid w:val="00470EE6"/>
    <w:rsid w:val="00475A39"/>
    <w:rsid w:val="0047663E"/>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2F11"/>
    <w:rsid w:val="00513C2E"/>
    <w:rsid w:val="00515E96"/>
    <w:rsid w:val="00521203"/>
    <w:rsid w:val="005228B1"/>
    <w:rsid w:val="00524739"/>
    <w:rsid w:val="00524A56"/>
    <w:rsid w:val="0052789B"/>
    <w:rsid w:val="00536C36"/>
    <w:rsid w:val="005375EF"/>
    <w:rsid w:val="00541460"/>
    <w:rsid w:val="00543F57"/>
    <w:rsid w:val="0054632C"/>
    <w:rsid w:val="00547301"/>
    <w:rsid w:val="00550935"/>
    <w:rsid w:val="005529B9"/>
    <w:rsid w:val="00552D48"/>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3674"/>
    <w:rsid w:val="005D4E40"/>
    <w:rsid w:val="005D772A"/>
    <w:rsid w:val="005E6567"/>
    <w:rsid w:val="005F1016"/>
    <w:rsid w:val="00604D73"/>
    <w:rsid w:val="006107D9"/>
    <w:rsid w:val="00610853"/>
    <w:rsid w:val="00612252"/>
    <w:rsid w:val="0062018A"/>
    <w:rsid w:val="00621350"/>
    <w:rsid w:val="006216A7"/>
    <w:rsid w:val="006242E2"/>
    <w:rsid w:val="00631F5D"/>
    <w:rsid w:val="00632BA6"/>
    <w:rsid w:val="006348DB"/>
    <w:rsid w:val="006355D7"/>
    <w:rsid w:val="00643CFB"/>
    <w:rsid w:val="00643F31"/>
    <w:rsid w:val="00651CEA"/>
    <w:rsid w:val="0065420E"/>
    <w:rsid w:val="00654D9D"/>
    <w:rsid w:val="00655E99"/>
    <w:rsid w:val="0065697B"/>
    <w:rsid w:val="00660F66"/>
    <w:rsid w:val="006806B8"/>
    <w:rsid w:val="006807F5"/>
    <w:rsid w:val="006812FB"/>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48DF"/>
    <w:rsid w:val="00710A9E"/>
    <w:rsid w:val="00711915"/>
    <w:rsid w:val="00723803"/>
    <w:rsid w:val="007244D5"/>
    <w:rsid w:val="00733C3A"/>
    <w:rsid w:val="00736074"/>
    <w:rsid w:val="0074083D"/>
    <w:rsid w:val="007418A2"/>
    <w:rsid w:val="00743791"/>
    <w:rsid w:val="007455E7"/>
    <w:rsid w:val="00752A87"/>
    <w:rsid w:val="007542B0"/>
    <w:rsid w:val="00757334"/>
    <w:rsid w:val="0076076F"/>
    <w:rsid w:val="0076521D"/>
    <w:rsid w:val="007736ED"/>
    <w:rsid w:val="00780C43"/>
    <w:rsid w:val="00786163"/>
    <w:rsid w:val="00787CD6"/>
    <w:rsid w:val="00792CBE"/>
    <w:rsid w:val="007947CB"/>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1EAB"/>
    <w:rsid w:val="0084608F"/>
    <w:rsid w:val="00847CFB"/>
    <w:rsid w:val="008527F7"/>
    <w:rsid w:val="0085306C"/>
    <w:rsid w:val="00856267"/>
    <w:rsid w:val="00861982"/>
    <w:rsid w:val="00863352"/>
    <w:rsid w:val="00873B78"/>
    <w:rsid w:val="00876905"/>
    <w:rsid w:val="00880C92"/>
    <w:rsid w:val="00885A2C"/>
    <w:rsid w:val="008904A2"/>
    <w:rsid w:val="00890523"/>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00AB"/>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822BD"/>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6596"/>
    <w:rsid w:val="00A62044"/>
    <w:rsid w:val="00A633AB"/>
    <w:rsid w:val="00A65233"/>
    <w:rsid w:val="00A706AC"/>
    <w:rsid w:val="00A76098"/>
    <w:rsid w:val="00A76341"/>
    <w:rsid w:val="00A94805"/>
    <w:rsid w:val="00A9593B"/>
    <w:rsid w:val="00A95F86"/>
    <w:rsid w:val="00A97FCA"/>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11053"/>
    <w:rsid w:val="00B17420"/>
    <w:rsid w:val="00B20D24"/>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85973"/>
    <w:rsid w:val="00B8742C"/>
    <w:rsid w:val="00B91311"/>
    <w:rsid w:val="00B9623B"/>
    <w:rsid w:val="00BA24E9"/>
    <w:rsid w:val="00BA3B19"/>
    <w:rsid w:val="00BA57F7"/>
    <w:rsid w:val="00BB719F"/>
    <w:rsid w:val="00BC2643"/>
    <w:rsid w:val="00BC38C4"/>
    <w:rsid w:val="00BC53F9"/>
    <w:rsid w:val="00BD34F3"/>
    <w:rsid w:val="00BE45C6"/>
    <w:rsid w:val="00BF3616"/>
    <w:rsid w:val="00BF4EFA"/>
    <w:rsid w:val="00BF6FAF"/>
    <w:rsid w:val="00C022E9"/>
    <w:rsid w:val="00C03D78"/>
    <w:rsid w:val="00C07482"/>
    <w:rsid w:val="00C11566"/>
    <w:rsid w:val="00C11667"/>
    <w:rsid w:val="00C26236"/>
    <w:rsid w:val="00C2688A"/>
    <w:rsid w:val="00C36895"/>
    <w:rsid w:val="00C41352"/>
    <w:rsid w:val="00C417A8"/>
    <w:rsid w:val="00C41FF5"/>
    <w:rsid w:val="00C45793"/>
    <w:rsid w:val="00C46054"/>
    <w:rsid w:val="00C53C9A"/>
    <w:rsid w:val="00C63B2B"/>
    <w:rsid w:val="00C80F87"/>
    <w:rsid w:val="00C81D8F"/>
    <w:rsid w:val="00C9308C"/>
    <w:rsid w:val="00C93B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36FE"/>
    <w:rsid w:val="00D15BE3"/>
    <w:rsid w:val="00D162A2"/>
    <w:rsid w:val="00D17E13"/>
    <w:rsid w:val="00D2324E"/>
    <w:rsid w:val="00D26345"/>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7F2"/>
    <w:rsid w:val="00E62883"/>
    <w:rsid w:val="00E65464"/>
    <w:rsid w:val="00E65622"/>
    <w:rsid w:val="00E71A52"/>
    <w:rsid w:val="00E747DF"/>
    <w:rsid w:val="00E8761D"/>
    <w:rsid w:val="00E92578"/>
    <w:rsid w:val="00E928A2"/>
    <w:rsid w:val="00E9751E"/>
    <w:rsid w:val="00EA1969"/>
    <w:rsid w:val="00EB0253"/>
    <w:rsid w:val="00EC429E"/>
    <w:rsid w:val="00EC525D"/>
    <w:rsid w:val="00ED0356"/>
    <w:rsid w:val="00EE257C"/>
    <w:rsid w:val="00EE6042"/>
    <w:rsid w:val="00EE7F49"/>
    <w:rsid w:val="00F02C08"/>
    <w:rsid w:val="00F05CC4"/>
    <w:rsid w:val="00F14DDE"/>
    <w:rsid w:val="00F1623D"/>
    <w:rsid w:val="00F20F47"/>
    <w:rsid w:val="00F25D9E"/>
    <w:rsid w:val="00F278DD"/>
    <w:rsid w:val="00F30457"/>
    <w:rsid w:val="00F34CF3"/>
    <w:rsid w:val="00F3664D"/>
    <w:rsid w:val="00F37D37"/>
    <w:rsid w:val="00F411DA"/>
    <w:rsid w:val="00F41FD0"/>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C2F36"/>
    <w:rsid w:val="00FC44CF"/>
    <w:rsid w:val="00FC4626"/>
    <w:rsid w:val="00FC5680"/>
    <w:rsid w:val="00FC617F"/>
    <w:rsid w:val="00FD444B"/>
    <w:rsid w:val="00FD5A68"/>
    <w:rsid w:val="00FD6998"/>
    <w:rsid w:val="00FE15B9"/>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qFormat/>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qFormat/>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qFormat/>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
    <w:basedOn w:val="a"/>
    <w:link w:val="af6"/>
    <w:uiPriority w:val="34"/>
    <w:qFormat/>
    <w:rsid w:val="00E65464"/>
    <w:pPr>
      <w:ind w:firstLineChars="200" w:firstLine="420"/>
    </w:pPr>
  </w:style>
  <w:style w:type="character" w:customStyle="1" w:styleId="af6">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841EAB"/>
    <w:rPr>
      <w:lang w:val="en-GB" w:eastAsia="en-US"/>
    </w:rPr>
  </w:style>
  <w:style w:type="paragraph" w:customStyle="1" w:styleId="TAH">
    <w:name w:val="TAH"/>
    <w:basedOn w:val="a"/>
    <w:link w:val="TAHCar"/>
    <w:qFormat/>
    <w:rsid w:val="00452F5C"/>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B1Char1">
    <w:name w:val="B1 Char1"/>
    <w:qFormat/>
    <w:rsid w:val="00452F5C"/>
    <w:rPr>
      <w:rFonts w:eastAsia="Times New Roman"/>
    </w:rPr>
  </w:style>
  <w:style w:type="character" w:customStyle="1" w:styleId="TAHCar">
    <w:name w:val="TAH Car"/>
    <w:link w:val="TAH"/>
    <w:qFormat/>
    <w:locked/>
    <w:rsid w:val="00452F5C"/>
    <w:rPr>
      <w:rFonts w:ascii="Arial" w:eastAsia="Times New Roman" w:hAnsi="Arial"/>
      <w:b/>
      <w:sz w:val="18"/>
      <w:lang w:val="en-GB" w:eastAsia="ja-JP"/>
    </w:rPr>
  </w:style>
  <w:style w:type="paragraph" w:styleId="3">
    <w:name w:val="List Number 3"/>
    <w:basedOn w:val="a"/>
    <w:rsid w:val="00452F5C"/>
    <w:pPr>
      <w:numPr>
        <w:numId w:val="42"/>
      </w:numPr>
      <w:overflowPunct w:val="0"/>
      <w:autoSpaceDE w:val="0"/>
      <w:autoSpaceDN w:val="0"/>
      <w:adjustRightInd w:val="0"/>
      <w:spacing w:after="180"/>
      <w:contextualSpacing/>
      <w:textAlignment w:val="baseline"/>
    </w:pPr>
    <w:rPr>
      <w:rFonts w:eastAsia="Times New Roman"/>
      <w:lang w:eastAsia="ja-JP"/>
    </w:rPr>
  </w:style>
  <w:style w:type="character" w:styleId="af7">
    <w:name w:val="Unresolved Mention"/>
    <w:basedOn w:val="a0"/>
    <w:uiPriority w:val="99"/>
    <w:semiHidden/>
    <w:unhideWhenUsed/>
    <w:rsid w:val="008905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jingzhou@chinatel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4C7B7-30BB-4927-8DAB-671E8A47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195</Words>
  <Characters>1117</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Jingzhou Wu- China Telecom</cp:lastModifiedBy>
  <cp:revision>27</cp:revision>
  <cp:lastPrinted>2002-04-23T06:10:00Z</cp:lastPrinted>
  <dcterms:created xsi:type="dcterms:W3CDTF">2023-05-15T09:03:00Z</dcterms:created>
  <dcterms:modified xsi:type="dcterms:W3CDTF">2025-05-08T06:34:00Z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ies>
</file>